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AC" w:rsidRPr="009C251F" w:rsidRDefault="005E09AC" w:rsidP="009C251F">
      <w:pPr>
        <w:spacing w:before="100" w:beforeAutospacing="1" w:after="100" w:afterAutospacing="1"/>
        <w:jc w:val="center"/>
        <w:rPr>
          <w:rFonts w:ascii="Arial" w:hAnsi="Arial" w:cs="Arial"/>
          <w:sz w:val="56"/>
          <w:szCs w:val="52"/>
          <w:lang w:val="es-ES"/>
        </w:rPr>
      </w:pPr>
      <w:r w:rsidRPr="009C251F">
        <w:rPr>
          <w:rFonts w:ascii="Arial" w:hAnsi="Arial" w:cs="Arial"/>
          <w:b/>
          <w:bCs/>
          <w:sz w:val="56"/>
          <w:szCs w:val="52"/>
          <w:lang w:val="es-ES"/>
        </w:rPr>
        <w:t xml:space="preserve">INFORMACION PARA PILOTOS   </w:t>
      </w:r>
      <w:r w:rsidR="0007081F" w:rsidRPr="009C251F">
        <w:rPr>
          <w:noProof/>
          <w:color w:val="0000FF"/>
          <w:sz w:val="28"/>
          <w:lang w:val="en-US" w:eastAsia="en-US"/>
        </w:rPr>
        <w:drawing>
          <wp:inline distT="0" distB="0" distL="0" distR="0">
            <wp:extent cx="648335" cy="425450"/>
            <wp:effectExtent l="0" t="0" r="0" b="0"/>
            <wp:docPr id="1" name="Picture 1" descr="120px-Flag_of_Spain">
              <a:hlinkClick xmlns:a="http://schemas.openxmlformats.org/drawingml/2006/main" r:id="rId5" tooltip="Flag of Spain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Flag_of_Sp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AC" w:rsidRPr="00987A1F" w:rsidRDefault="005E09AC" w:rsidP="00C3718A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0000FF"/>
          <w:sz w:val="36"/>
          <w:szCs w:val="26"/>
          <w:lang w:val="es-ES"/>
        </w:rPr>
      </w:pPr>
      <w:r w:rsidRPr="00987A1F">
        <w:rPr>
          <w:rFonts w:ascii="Arial" w:hAnsi="Arial" w:cs="Arial"/>
          <w:b/>
          <w:bCs/>
          <w:i/>
          <w:iCs/>
          <w:color w:val="0000FF"/>
          <w:sz w:val="36"/>
          <w:szCs w:val="26"/>
          <w:lang w:val="es-ES"/>
        </w:rPr>
        <w:t>Seguridad = respeto de las prioridades. Para el interés de cada uno. En caso de ser necesario el Director de vuelos podrá suspender el vuelo en cualquier momento.</w:t>
      </w:r>
    </w:p>
    <w:p w:rsidR="005E09AC" w:rsidRPr="00987A1F" w:rsidRDefault="005E09AC" w:rsidP="00C3718A">
      <w:pPr>
        <w:spacing w:before="100" w:beforeAutospacing="1" w:after="100" w:afterAutospacing="1"/>
        <w:jc w:val="both"/>
        <w:rPr>
          <w:rFonts w:ascii="Arial" w:hAnsi="Arial" w:cs="Arial"/>
          <w:color w:val="339966"/>
          <w:sz w:val="40"/>
          <w:szCs w:val="32"/>
          <w:lang w:val="es-ES"/>
        </w:rPr>
      </w:pPr>
      <w:r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 xml:space="preserve">Antes de despegar, consulta la “Información para pilotos” y pega en tu casco la etiqueta </w:t>
      </w:r>
      <w:r w:rsidR="000B767F" w:rsidRPr="00987A1F">
        <w:rPr>
          <w:rFonts w:ascii="Arial" w:hAnsi="Arial" w:cs="Arial"/>
          <w:b/>
          <w:bCs/>
          <w:color w:val="FF0000"/>
          <w:sz w:val="40"/>
          <w:szCs w:val="32"/>
          <w:u w:val="single"/>
          <w:lang w:val="es-ES"/>
        </w:rPr>
        <w:t>“</w:t>
      </w:r>
      <w:proofErr w:type="spellStart"/>
      <w:r w:rsidR="000B767F" w:rsidRPr="00987A1F">
        <w:rPr>
          <w:rFonts w:ascii="Arial" w:hAnsi="Arial" w:cs="Arial"/>
          <w:b/>
          <w:bCs/>
          <w:color w:val="FF0000"/>
          <w:sz w:val="40"/>
          <w:szCs w:val="32"/>
          <w:u w:val="single"/>
          <w:lang w:val="es-ES"/>
        </w:rPr>
        <w:t>infos</w:t>
      </w:r>
      <w:proofErr w:type="spellEnd"/>
      <w:r w:rsidR="000B767F" w:rsidRPr="00987A1F">
        <w:rPr>
          <w:rFonts w:ascii="Arial" w:hAnsi="Arial" w:cs="Arial"/>
          <w:b/>
          <w:bCs/>
          <w:color w:val="FF0000"/>
          <w:sz w:val="40"/>
          <w:szCs w:val="32"/>
          <w:u w:val="single"/>
          <w:lang w:val="es-ES"/>
        </w:rPr>
        <w:t xml:space="preserve"> pilote</w:t>
      </w:r>
      <w:r w:rsidRPr="00987A1F">
        <w:rPr>
          <w:rFonts w:ascii="Arial" w:hAnsi="Arial" w:cs="Arial"/>
          <w:b/>
          <w:bCs/>
          <w:color w:val="FF0000"/>
          <w:sz w:val="40"/>
          <w:szCs w:val="32"/>
          <w:u w:val="single"/>
          <w:lang w:val="es-ES"/>
        </w:rPr>
        <w:t>: OK!”</w:t>
      </w:r>
      <w:r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 xml:space="preserve"> </w:t>
      </w:r>
    </w:p>
    <w:p w:rsidR="00996A4D" w:rsidRPr="00987A1F" w:rsidRDefault="00996A4D" w:rsidP="00C3718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40"/>
          <w:szCs w:val="32"/>
          <w:lang w:val="es-ES"/>
        </w:rPr>
      </w:pPr>
      <w:r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>De acuerdo con el decreto del 4 de Abril de 1996, toda actividad educativa o de formación está prohibida a partir de las 10 de la mañana.</w:t>
      </w:r>
    </w:p>
    <w:p w:rsidR="00E2551A" w:rsidRPr="00987A1F" w:rsidRDefault="00E2551A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40"/>
          <w:szCs w:val="32"/>
          <w:lang w:val="es-ES"/>
        </w:rPr>
      </w:pPr>
      <w:r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>Cualquier despegue fuera de los sitios oficiales (D1-D</w:t>
      </w:r>
      <w:r w:rsidR="00484BD4"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>5</w:t>
      </w:r>
      <w:r w:rsidR="006639E8"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 xml:space="preserve"> y</w:t>
      </w:r>
      <w:r w:rsidR="00484BD4"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 xml:space="preserve"> P1</w:t>
      </w:r>
      <w:r w:rsidRPr="00987A1F">
        <w:rPr>
          <w:rFonts w:ascii="Arial" w:hAnsi="Arial" w:cs="Arial"/>
          <w:b/>
          <w:bCs/>
          <w:color w:val="FF0000"/>
          <w:sz w:val="40"/>
          <w:szCs w:val="32"/>
          <w:lang w:val="es-ES"/>
        </w:rPr>
        <w:t>) es totalmente prohibido.</w:t>
      </w:r>
    </w:p>
    <w:p w:rsidR="00E2551A" w:rsidRPr="00987A1F" w:rsidRDefault="00F20654" w:rsidP="00C3718A">
      <w:pPr>
        <w:autoSpaceDE w:val="0"/>
        <w:spacing w:before="100" w:beforeAutospacing="1" w:after="100" w:afterAutospacing="1"/>
        <w:jc w:val="both"/>
        <w:rPr>
          <w:sz w:val="28"/>
          <w:szCs w:val="22"/>
          <w:lang w:eastAsia="en-US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H</w:t>
      </w:r>
      <w:r w:rsidR="00E2551A"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asta las 9h00 y después de las 18h00, se respetará un espacio de seguridad de 100m alrededor de los globos aerostaticos.</w:t>
      </w:r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Queda prohibido el sobre</w:t>
      </w:r>
      <w:r w:rsidR="006639E8"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 xml:space="preserve">vuelo en las zonas de despegue </w:t>
      </w: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y las zonas habitacionales.</w:t>
      </w:r>
      <w:bookmarkStart w:id="0" w:name="_GoBack"/>
      <w:bookmarkEnd w:id="0"/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 xml:space="preserve">Queda prohibido aterrizar sobre el llano o meseta de St Hilaire a los deltas y los parapentes. </w:t>
      </w:r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 xml:space="preserve">Los deltas y los parapentes no deben invadir los espacios aéreos reservados a los ultra ligeros (PULMA). </w:t>
      </w:r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PULMA no deberán salir</w:t>
      </w:r>
      <w:r w:rsidR="006639E8"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 xml:space="preserve"> de su espacio reservados. (</w:t>
      </w: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P1)</w:t>
      </w:r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Las frecuencias de radio entre 144 y 146 MHz están prohibidas. La frecuencia FFVL 143,9875 MHz está reservada para los pilotos en dificultad, para la seguridad y para los socorristas.</w:t>
      </w:r>
    </w:p>
    <w:p w:rsidR="005E09AC" w:rsidRPr="00987A1F" w:rsidRDefault="005E09AC" w:rsidP="00C3718A">
      <w:pPr>
        <w:widowControl w:val="0"/>
        <w:tabs>
          <w:tab w:val="left" w:pos="360"/>
        </w:tabs>
        <w:suppressAutoHyphens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</w:pPr>
      <w:r w:rsidRPr="00987A1F">
        <w:rPr>
          <w:rFonts w:ascii="Arial" w:hAnsi="Arial" w:cs="Arial"/>
          <w:b/>
          <w:bCs/>
          <w:color w:val="000000"/>
          <w:sz w:val="36"/>
          <w:szCs w:val="28"/>
          <w:lang w:val="pl-PL" w:eastAsia="ar-SA"/>
        </w:rPr>
        <w:t>Se advertirá de las operaciones de rescate en helicóptero con alarmas sonoras y con el despliegue en el suelo de banderas que formarán la letra X. De inmediato los pilotos deberán dejar el espacio aéreo disponible.</w:t>
      </w:r>
    </w:p>
    <w:sectPr w:rsidR="005E09AC" w:rsidRPr="00987A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96BAF"/>
    <w:multiLevelType w:val="hybridMultilevel"/>
    <w:tmpl w:val="4A6C6A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7F"/>
    <w:rsid w:val="0007081F"/>
    <w:rsid w:val="000B767F"/>
    <w:rsid w:val="00440B72"/>
    <w:rsid w:val="00484BD4"/>
    <w:rsid w:val="005E09AC"/>
    <w:rsid w:val="006639E8"/>
    <w:rsid w:val="00987A1F"/>
    <w:rsid w:val="00996A4D"/>
    <w:rsid w:val="009C251F"/>
    <w:rsid w:val="00BA716F"/>
    <w:rsid w:val="00C25605"/>
    <w:rsid w:val="00C3718A"/>
    <w:rsid w:val="00CE2B57"/>
    <w:rsid w:val="00DD4A21"/>
    <w:rsid w:val="00DE66F8"/>
    <w:rsid w:val="00E2551A"/>
    <w:rsid w:val="00F20654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CE953-2212-4E42-A2CE-14CF499B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color w:val="FF0000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r.wikipedia.org/wiki/Image:Flag_of_Spai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INFORMACIONES PILOTOS 2006</vt:lpstr>
      <vt:lpstr>INFORMACIONES PILOTOS 2006</vt:lpstr>
    </vt:vector>
  </TitlesOfParts>
  <Company>Cros Rhone Alpes</Company>
  <LinksUpToDate>false</LinksUpToDate>
  <CharactersWithSpaces>1385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http://fr.wikipedia.org/wiki/Image:Flag_of_Spain.svg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INFORMACIONES PILOTOS 2006</dc:title>
  <dc:subject/>
  <dc:creator>Vanesa</dc:creator>
  <cp:keywords/>
  <dc:description/>
  <cp:lastModifiedBy>Grandjean, Eric</cp:lastModifiedBy>
  <cp:revision>7</cp:revision>
  <cp:lastPrinted>2016-06-24T16:18:00Z</cp:lastPrinted>
  <dcterms:created xsi:type="dcterms:W3CDTF">2017-06-19T15:41:00Z</dcterms:created>
  <dcterms:modified xsi:type="dcterms:W3CDTF">2020-07-01T13:35:00Z</dcterms:modified>
</cp:coreProperties>
</file>