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13B" w:rsidRPr="008B0803" w:rsidRDefault="0024113B" w:rsidP="00063A6A">
      <w:pPr>
        <w:widowControl w:val="0"/>
        <w:jc w:val="center"/>
        <w:rPr>
          <w:rFonts w:ascii="Arial" w:hAnsi="Arial" w:cs="Arial"/>
          <w:b/>
          <w:bCs/>
          <w:i/>
          <w:color w:val="0000FF"/>
          <w:sz w:val="28"/>
          <w:szCs w:val="28"/>
          <w:lang w:val="pl-PL"/>
        </w:rPr>
      </w:pPr>
      <w:r w:rsidRPr="008B0803">
        <w:rPr>
          <w:rFonts w:ascii="Arial" w:hAnsi="Arial" w:cs="Arial"/>
          <w:b/>
          <w:bCs/>
          <w:color w:val="000000"/>
          <w:sz w:val="48"/>
          <w:szCs w:val="48"/>
          <w:lang w:val="pl-PL"/>
        </w:rPr>
        <w:t xml:space="preserve">INFORMACJE DLA PILOTÓW    </w:t>
      </w:r>
      <w:r w:rsidR="00691167" w:rsidRPr="008B0803">
        <w:rPr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haracter">
              <wp:posOffset>-3175</wp:posOffset>
            </wp:positionH>
            <wp:positionV relativeFrom="line">
              <wp:posOffset>15875</wp:posOffset>
            </wp:positionV>
            <wp:extent cx="689610" cy="436880"/>
            <wp:effectExtent l="19050" t="19050" r="15240" b="20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68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67" w:rsidRPr="008B0803">
        <w:rPr>
          <w:rFonts w:cs="Arial"/>
          <w:b/>
          <w:bCs/>
          <w:noProof/>
          <w:color w:val="000000"/>
          <w:sz w:val="48"/>
          <w:szCs w:val="48"/>
          <w:lang w:val="en-US" w:eastAsia="en-US"/>
        </w:rPr>
        <mc:AlternateContent>
          <mc:Choice Requires="wps">
            <w:drawing>
              <wp:inline distT="0" distB="0" distL="0" distR="0">
                <wp:extent cx="683895" cy="431165"/>
                <wp:effectExtent l="0" t="0" r="381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F84F3" id="Rectangle 2" o:spid="_x0000_s1026" style="width:53.85pt;height:33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" filled="f" stroked="f">
                <v:stroke joinstyle="round"/>
                <w10:anchorlock/>
              </v:rect>
            </w:pict>
          </mc:Fallback>
        </mc:AlternateContent>
      </w:r>
    </w:p>
    <w:p w:rsidR="0024113B" w:rsidRPr="00E44993" w:rsidRDefault="0024113B" w:rsidP="00063A6A">
      <w:pPr>
        <w:widowControl w:val="0"/>
        <w:spacing w:before="240"/>
        <w:jc w:val="both"/>
        <w:rPr>
          <w:rFonts w:ascii="Arial" w:hAnsi="Arial" w:cs="Arial"/>
          <w:color w:val="0000FF"/>
          <w:szCs w:val="22"/>
          <w:lang w:val="pl-PL"/>
        </w:rPr>
      </w:pPr>
      <w:r w:rsidRPr="00E44993">
        <w:rPr>
          <w:rFonts w:ascii="Arial" w:hAnsi="Arial" w:cs="Arial"/>
          <w:b/>
          <w:bCs/>
          <w:i/>
          <w:color w:val="0000FF"/>
          <w:sz w:val="36"/>
          <w:szCs w:val="28"/>
          <w:lang w:val="pl-PL"/>
        </w:rPr>
        <w:t>Bezpieczeństwo = przestrzeganie priorytetów – dotyczy nas wszystkich. W razie konieczności loty zostaną wstrzymane przez Dyrektora Lotów</w:t>
      </w:r>
      <w:r w:rsidRPr="00E44993">
        <w:rPr>
          <w:rFonts w:ascii="Arial" w:hAnsi="Arial" w:cs="Arial"/>
          <w:color w:val="0000FF"/>
          <w:szCs w:val="22"/>
          <w:lang w:val="pl-PL"/>
        </w:rPr>
        <w:tab/>
      </w:r>
    </w:p>
    <w:p w:rsidR="0024113B" w:rsidRPr="00E44993" w:rsidRDefault="0024113B" w:rsidP="00063A6A">
      <w:pPr>
        <w:pStyle w:val="BodyText"/>
        <w:spacing w:before="240"/>
        <w:ind w:right="0"/>
        <w:rPr>
          <w:color w:val="000000"/>
          <w:szCs w:val="34"/>
        </w:rPr>
      </w:pPr>
      <w:r w:rsidRPr="00E44993">
        <w:rPr>
          <w:b/>
          <w:bCs/>
          <w:color w:val="FF0000"/>
          <w:szCs w:val="34"/>
        </w:rPr>
        <w:t xml:space="preserve">Przed każdym lotem należy skonsultować "informacje dla pilotów" i przykleić na kasku nalepkę </w:t>
      </w:r>
      <w:r w:rsidRPr="00E44993">
        <w:rPr>
          <w:b/>
          <w:bCs/>
          <w:color w:val="FF0000"/>
          <w:szCs w:val="34"/>
          <w:u w:val="single"/>
        </w:rPr>
        <w:t>"infos pilotes: OK !"</w:t>
      </w:r>
      <w:r w:rsidRPr="00E44993">
        <w:rPr>
          <w:b/>
          <w:bCs/>
          <w:color w:val="FF0000"/>
          <w:szCs w:val="34"/>
        </w:rPr>
        <w:t>.</w:t>
      </w:r>
      <w:r w:rsidRPr="00E44993">
        <w:rPr>
          <w:color w:val="000000"/>
          <w:szCs w:val="34"/>
        </w:rPr>
        <w:t xml:space="preserve"> </w:t>
      </w:r>
    </w:p>
    <w:p w:rsidR="002354DE" w:rsidRPr="00E44993" w:rsidRDefault="00555663" w:rsidP="00063A6A">
      <w:pPr>
        <w:widowControl w:val="0"/>
        <w:tabs>
          <w:tab w:val="left" w:pos="360"/>
        </w:tabs>
        <w:spacing w:before="240"/>
        <w:jc w:val="both"/>
        <w:rPr>
          <w:rFonts w:ascii="Arial" w:hAnsi="Arial" w:cs="Arial"/>
          <w:b/>
          <w:bCs/>
          <w:color w:val="FF0000"/>
          <w:sz w:val="40"/>
          <w:szCs w:val="34"/>
          <w:lang w:val="pl-PL"/>
        </w:rPr>
      </w:pPr>
      <w:r w:rsidRPr="00E44993">
        <w:rPr>
          <w:rFonts w:ascii="Arial" w:hAnsi="Arial" w:cs="Arial"/>
          <w:b/>
          <w:bCs/>
          <w:color w:val="FF0000"/>
          <w:sz w:val="40"/>
          <w:szCs w:val="34"/>
          <w:lang w:val="pl-PL"/>
        </w:rPr>
        <w:t>Na mocy rozporządzenia z 4 kwietnia 1996 roku wszelkie zajęcia szkoleniowe są zabronione po godz. 10:00.</w:t>
      </w:r>
    </w:p>
    <w:p w:rsidR="00B76AAB" w:rsidRPr="00E44993" w:rsidRDefault="00E4460C" w:rsidP="00063A6A">
      <w:pPr>
        <w:pStyle w:val="PlainText"/>
        <w:spacing w:before="240"/>
        <w:rPr>
          <w:rFonts w:ascii="Arial" w:eastAsia="Times New Roman" w:hAnsi="Arial" w:cs="Arial"/>
          <w:b/>
          <w:bCs/>
          <w:color w:val="FF0000"/>
          <w:sz w:val="40"/>
          <w:szCs w:val="34"/>
          <w:lang w:val="pl-PL" w:eastAsia="ar-SA"/>
        </w:rPr>
      </w:pPr>
      <w:r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>Wszelkie</w:t>
      </w:r>
      <w:r w:rsidR="00B76AAB"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 xml:space="preserve"> starty </w:t>
      </w:r>
      <w:r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>z poza oficjalnych startowisk</w:t>
      </w:r>
      <w:r w:rsidR="00DA14DE"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 xml:space="preserve"> (D1-D5</w:t>
      </w:r>
      <w:r w:rsidR="00555663"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 xml:space="preserve"> et </w:t>
      </w:r>
      <w:r w:rsidR="00DA14DE"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>P1</w:t>
      </w:r>
      <w:r w:rsidR="00B76AAB"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 xml:space="preserve">) </w:t>
      </w:r>
      <w:r w:rsidRPr="00E44993">
        <w:rPr>
          <w:rStyle w:val="Strong"/>
          <w:rFonts w:ascii="Arial" w:hAnsi="Arial" w:cs="Arial"/>
          <w:color w:val="FF0000"/>
          <w:sz w:val="40"/>
          <w:szCs w:val="34"/>
          <w:lang w:val="pl-PL"/>
        </w:rPr>
        <w:t>są kategorycznie zabronione.</w:t>
      </w:r>
    </w:p>
    <w:p w:rsidR="0024113B" w:rsidRPr="00E44993" w:rsidRDefault="00555663" w:rsidP="00063A6A">
      <w:pPr>
        <w:pStyle w:val="Corpsdetexte21"/>
        <w:spacing w:before="120"/>
        <w:ind w:right="0"/>
        <w:rPr>
          <w:sz w:val="36"/>
          <w:szCs w:val="28"/>
        </w:rPr>
      </w:pPr>
      <w:r w:rsidRPr="00E44993">
        <w:rPr>
          <w:sz w:val="36"/>
          <w:szCs w:val="28"/>
        </w:rPr>
        <w:t>D</w:t>
      </w:r>
      <w:r w:rsidR="0024113B" w:rsidRPr="00E44993">
        <w:rPr>
          <w:sz w:val="36"/>
          <w:szCs w:val="28"/>
        </w:rPr>
        <w:t>o godz</w:t>
      </w:r>
      <w:r w:rsidR="00E4460C" w:rsidRPr="00E44993">
        <w:rPr>
          <w:sz w:val="36"/>
          <w:szCs w:val="28"/>
        </w:rPr>
        <w:t>.</w:t>
      </w:r>
      <w:r w:rsidR="0024113B" w:rsidRPr="00E44993">
        <w:rPr>
          <w:sz w:val="36"/>
          <w:szCs w:val="28"/>
        </w:rPr>
        <w:t xml:space="preserve"> 9:00 i po godz</w:t>
      </w:r>
      <w:r w:rsidR="00E4460C" w:rsidRPr="00E44993">
        <w:rPr>
          <w:sz w:val="36"/>
          <w:szCs w:val="28"/>
        </w:rPr>
        <w:t>.</w:t>
      </w:r>
      <w:r w:rsidR="0024113B" w:rsidRPr="00E44993">
        <w:rPr>
          <w:sz w:val="36"/>
          <w:szCs w:val="28"/>
        </w:rPr>
        <w:t xml:space="preserve"> 18:00 należy zachować bezpieczną odległość</w:t>
      </w:r>
      <w:r w:rsidR="00E4460C" w:rsidRPr="00E44993">
        <w:rPr>
          <w:sz w:val="36"/>
          <w:szCs w:val="28"/>
        </w:rPr>
        <w:t>, min. 100m</w:t>
      </w:r>
      <w:r w:rsidR="00181177" w:rsidRPr="00E44993">
        <w:rPr>
          <w:sz w:val="36"/>
          <w:szCs w:val="28"/>
        </w:rPr>
        <w:t>,</w:t>
      </w:r>
      <w:r w:rsidR="0024113B" w:rsidRPr="00E44993">
        <w:rPr>
          <w:sz w:val="36"/>
          <w:szCs w:val="28"/>
        </w:rPr>
        <w:t xml:space="preserve"> od balonów.</w:t>
      </w:r>
    </w:p>
    <w:p w:rsidR="0024113B" w:rsidRPr="00E44993" w:rsidRDefault="0024113B" w:rsidP="00063A6A">
      <w:pPr>
        <w:widowControl w:val="0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color w:val="000000"/>
          <w:sz w:val="36"/>
          <w:szCs w:val="28"/>
          <w:lang w:val="pl-PL"/>
        </w:rPr>
      </w:pP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 xml:space="preserve">Przelot nad miejscami startów, nad obszarami zamieszkałymi jest zabroniony. </w:t>
      </w:r>
    </w:p>
    <w:p w:rsidR="0024113B" w:rsidRPr="00E44993" w:rsidRDefault="0024113B" w:rsidP="00063A6A">
      <w:pPr>
        <w:widowControl w:val="0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color w:val="000000"/>
          <w:sz w:val="36"/>
          <w:szCs w:val="28"/>
          <w:lang w:val="pl-PL"/>
        </w:rPr>
      </w:pP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>Lądowanie na płaskowyżu St Hilaire jest surowo zabronione lotniom i paralotniom.</w:t>
      </w:r>
    </w:p>
    <w:p w:rsidR="0024113B" w:rsidRPr="00E44993" w:rsidRDefault="0024113B" w:rsidP="00063A6A">
      <w:pPr>
        <w:widowControl w:val="0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color w:val="000000"/>
          <w:sz w:val="36"/>
          <w:szCs w:val="28"/>
          <w:lang w:val="pl-PL"/>
        </w:rPr>
      </w:pP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 xml:space="preserve">Lotnie i paralotnie nie mogą penetrować przestrzeni powietrznej zarezerwowanej dla paramotolotni (PULMA). </w:t>
      </w:r>
    </w:p>
    <w:p w:rsidR="0024113B" w:rsidRPr="00E44993" w:rsidRDefault="00555663" w:rsidP="00063A6A">
      <w:pPr>
        <w:widowControl w:val="0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color w:val="000000"/>
          <w:sz w:val="36"/>
          <w:szCs w:val="28"/>
          <w:lang w:val="pl-PL"/>
        </w:rPr>
      </w:pP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>P</w:t>
      </w:r>
      <w:r w:rsidR="0024113B"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>aramotolotnie (PULMA) mogą korzystać jedynie z mi</w:t>
      </w: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>ejsc dla nich wyznaczonych (</w:t>
      </w:r>
      <w:r w:rsidR="0024113B"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>P1).</w:t>
      </w:r>
    </w:p>
    <w:p w:rsidR="0024113B" w:rsidRPr="00E44993" w:rsidRDefault="0024113B" w:rsidP="00063A6A">
      <w:pPr>
        <w:widowControl w:val="0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color w:val="000000"/>
          <w:sz w:val="36"/>
          <w:szCs w:val="28"/>
          <w:lang w:val="pl-PL"/>
        </w:rPr>
      </w:pP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 xml:space="preserve">Częstotliwości radiowe 144 - 146 MHz są zabronione. Częstotliwość FFVL 143,9875 MHz jest zarezerwowana </w:t>
      </w:r>
      <w:r w:rsidRPr="00E44993">
        <w:rPr>
          <w:rFonts w:ascii="Arial" w:hAnsi="Arial" w:cs="Arial"/>
          <w:b/>
          <w:bCs/>
          <w:color w:val="000000"/>
          <w:sz w:val="36"/>
          <w:szCs w:val="28"/>
          <w:u w:val="single"/>
          <w:lang w:val="pl-PL"/>
        </w:rPr>
        <w:t>dla pilotów</w:t>
      </w:r>
      <w:r w:rsidR="00E8303B" w:rsidRPr="00E44993">
        <w:rPr>
          <w:rFonts w:ascii="Arial" w:hAnsi="Arial" w:cs="Arial"/>
          <w:b/>
          <w:bCs/>
          <w:color w:val="000000"/>
          <w:sz w:val="36"/>
          <w:szCs w:val="28"/>
          <w:u w:val="single"/>
          <w:lang w:val="pl-PL"/>
        </w:rPr>
        <w:t xml:space="preserve"> </w:t>
      </w:r>
      <w:r w:rsidRPr="00E44993">
        <w:rPr>
          <w:rFonts w:ascii="Arial" w:hAnsi="Arial" w:cs="Arial"/>
          <w:b/>
          <w:bCs/>
          <w:color w:val="000000"/>
          <w:sz w:val="36"/>
          <w:szCs w:val="28"/>
          <w:u w:val="single"/>
          <w:lang w:val="pl-PL"/>
        </w:rPr>
        <w:t>mających problemy</w:t>
      </w:r>
      <w:r w:rsidRPr="00E44993">
        <w:rPr>
          <w:rFonts w:ascii="Arial" w:hAnsi="Arial" w:cs="Arial"/>
          <w:b/>
          <w:bCs/>
          <w:color w:val="000000"/>
          <w:sz w:val="36"/>
          <w:szCs w:val="28"/>
          <w:lang w:val="pl-PL"/>
        </w:rPr>
        <w:t>, dla służb bezpieczeństwa i służb ratunkowych.</w:t>
      </w:r>
    </w:p>
    <w:p w:rsidR="0024113B" w:rsidRPr="00E44993" w:rsidRDefault="0024113B" w:rsidP="00063A6A">
      <w:pPr>
        <w:pStyle w:val="Corpsdetexte31"/>
        <w:spacing w:before="120"/>
        <w:ind w:right="0"/>
        <w:rPr>
          <w:color w:val="000000"/>
          <w:sz w:val="36"/>
          <w:szCs w:val="28"/>
        </w:rPr>
      </w:pPr>
      <w:r w:rsidRPr="00E44993">
        <w:rPr>
          <w:color w:val="000000"/>
          <w:sz w:val="36"/>
          <w:szCs w:val="28"/>
        </w:rPr>
        <w:t>Interwencje helikoptera ratunkowego są sygnalizowane poprzez alarm dzwięko</w:t>
      </w:r>
      <w:bookmarkStart w:id="0" w:name="_GoBack"/>
      <w:bookmarkEnd w:id="0"/>
      <w:r w:rsidRPr="00E44993">
        <w:rPr>
          <w:color w:val="000000"/>
          <w:sz w:val="36"/>
          <w:szCs w:val="28"/>
        </w:rPr>
        <w:t xml:space="preserve">wy i rozwinięcie na ziemi taśm w kształcie litery </w:t>
      </w:r>
      <w:r w:rsidR="00E8303B" w:rsidRPr="00E44993">
        <w:rPr>
          <w:color w:val="000000"/>
          <w:sz w:val="36"/>
          <w:szCs w:val="28"/>
        </w:rPr>
        <w:t>"</w:t>
      </w:r>
      <w:r w:rsidRPr="00E44993">
        <w:rPr>
          <w:color w:val="000000"/>
          <w:sz w:val="36"/>
          <w:szCs w:val="28"/>
        </w:rPr>
        <w:t>X</w:t>
      </w:r>
      <w:r w:rsidR="00E8303B" w:rsidRPr="00E44993">
        <w:rPr>
          <w:color w:val="000000"/>
          <w:sz w:val="36"/>
          <w:szCs w:val="28"/>
        </w:rPr>
        <w:t>”</w:t>
      </w:r>
      <w:r w:rsidRPr="00E44993">
        <w:rPr>
          <w:color w:val="000000"/>
          <w:sz w:val="36"/>
          <w:szCs w:val="28"/>
        </w:rPr>
        <w:t>. Piloci muszą bezwzględnie opuścić przestrzeń powietrzną.</w:t>
      </w:r>
    </w:p>
    <w:p w:rsidR="002354DE" w:rsidRPr="008B0803" w:rsidRDefault="002354DE" w:rsidP="00063A6A">
      <w:pPr>
        <w:pStyle w:val="Corpsdetexte31"/>
        <w:spacing w:before="120"/>
        <w:ind w:right="0"/>
        <w:rPr>
          <w:color w:val="000000"/>
          <w:szCs w:val="28"/>
        </w:rPr>
      </w:pPr>
    </w:p>
    <w:sectPr w:rsidR="002354DE" w:rsidRPr="008B0803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C9"/>
    <w:rsid w:val="00063A6A"/>
    <w:rsid w:val="00094215"/>
    <w:rsid w:val="00181177"/>
    <w:rsid w:val="002354DE"/>
    <w:rsid w:val="0024113B"/>
    <w:rsid w:val="00244D8A"/>
    <w:rsid w:val="00555663"/>
    <w:rsid w:val="0061537F"/>
    <w:rsid w:val="00691167"/>
    <w:rsid w:val="00754026"/>
    <w:rsid w:val="00891832"/>
    <w:rsid w:val="008B0803"/>
    <w:rsid w:val="00927425"/>
    <w:rsid w:val="00945A79"/>
    <w:rsid w:val="00B76AAB"/>
    <w:rsid w:val="00BF3454"/>
    <w:rsid w:val="00CF3520"/>
    <w:rsid w:val="00DA14DE"/>
    <w:rsid w:val="00DD63C9"/>
    <w:rsid w:val="00E4460C"/>
    <w:rsid w:val="00E44993"/>
    <w:rsid w:val="00E8303B"/>
    <w:rsid w:val="00F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57F93-F0A4-4952-917F-21B774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-Policepardfaut">
    <w:name w:val="WW-Police par défaut"/>
  </w:style>
  <w:style w:type="character" w:styleId="Strong">
    <w:name w:val="Strong"/>
    <w:qFormat/>
    <w:rPr>
      <w:b/>
      <w:b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widowControl w:val="0"/>
      <w:tabs>
        <w:tab w:val="left" w:pos="360"/>
      </w:tabs>
      <w:ind w:right="-234"/>
      <w:jc w:val="both"/>
    </w:pPr>
    <w:rPr>
      <w:rFonts w:ascii="Arial" w:hAnsi="Arial" w:cs="Arial"/>
      <w:color w:val="FF6600"/>
      <w:sz w:val="40"/>
      <w:szCs w:val="22"/>
      <w:lang w:val="pl-PL"/>
    </w:rPr>
  </w:style>
  <w:style w:type="paragraph" w:styleId="List">
    <w:name w:val="List"/>
    <w:basedOn w:val="BodyText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Titre1"/>
    <w:next w:val="BodyText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widowControl w:val="0"/>
      <w:tabs>
        <w:tab w:val="left" w:pos="360"/>
      </w:tabs>
      <w:ind w:right="-234"/>
      <w:jc w:val="both"/>
    </w:pPr>
    <w:rPr>
      <w:rFonts w:ascii="Arial" w:hAnsi="Arial" w:cs="Arial"/>
      <w:b/>
      <w:bCs/>
      <w:color w:val="000000"/>
      <w:sz w:val="22"/>
      <w:szCs w:val="22"/>
      <w:lang w:val="pl-PL"/>
    </w:rPr>
  </w:style>
  <w:style w:type="paragraph" w:styleId="NormalWeb">
    <w:name w:val="Normal (Web)"/>
    <w:basedOn w:val="Normal"/>
    <w:pPr>
      <w:autoSpaceDE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sdetexte31">
    <w:name w:val="Corps de texte 31"/>
    <w:basedOn w:val="Normal"/>
    <w:pPr>
      <w:widowControl w:val="0"/>
      <w:tabs>
        <w:tab w:val="left" w:pos="360"/>
      </w:tabs>
      <w:ind w:right="-234"/>
      <w:jc w:val="both"/>
    </w:pPr>
    <w:rPr>
      <w:rFonts w:ascii="Arial" w:hAnsi="Arial" w:cs="Arial"/>
      <w:b/>
      <w:bCs/>
      <w:color w:val="FF0000"/>
      <w:sz w:val="28"/>
      <w:szCs w:val="22"/>
      <w:lang w:val="pl-PL"/>
    </w:rPr>
  </w:style>
  <w:style w:type="paragraph" w:styleId="PlainText">
    <w:name w:val="Plain Text"/>
    <w:basedOn w:val="Normal"/>
    <w:link w:val="PlainTextChar"/>
    <w:uiPriority w:val="99"/>
    <w:unhideWhenUsed/>
    <w:rsid w:val="002354DE"/>
    <w:pPr>
      <w:suppressAutoHyphens w:val="0"/>
      <w:autoSpaceDE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2354DE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INFORMACJE DLA PILOTÓW 2005</vt:lpstr>
      <vt:lpstr>INFORMACJE DLA PILOTÓW 2005</vt:lpstr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PILOTÓW 2005</dc:title>
  <dc:subject/>
  <dc:creator>Angelika Lechocinska</dc:creator>
  <cp:keywords/>
  <cp:lastModifiedBy>Grandjean, Eric</cp:lastModifiedBy>
  <cp:revision>5</cp:revision>
  <cp:lastPrinted>2008-08-27T08:43:00Z</cp:lastPrinted>
  <dcterms:created xsi:type="dcterms:W3CDTF">2017-06-19T15:35:00Z</dcterms:created>
  <dcterms:modified xsi:type="dcterms:W3CDTF">2020-07-01T13:35:00Z</dcterms:modified>
</cp:coreProperties>
</file>